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6F49DB8F"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14:paraId="7F78DFB4" w14:textId="76E8E53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5FAE76C0" w14:textId="4E418627"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42C46BD9" w14:textId="165E25DD"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14:paraId="6212D417" w14:textId="3D924F89" w:rsidR="00EB6F58" w:rsidRPr="00343EA4" w:rsidRDefault="00EB6F58" w:rsidP="00EB6F58">
          <w:pPr>
            <w:pStyle w:val="Estilo1"/>
            <w:jc w:val="right"/>
            <w:rPr>
              <w:color w:val="00B0F0"/>
              <w:sz w:val="32"/>
              <w:szCs w:val="32"/>
            </w:rPr>
          </w:pPr>
          <w:r>
            <w:rPr>
              <w:color w:val="00B0F0"/>
              <w:sz w:val="32"/>
              <w:szCs w:val="32"/>
            </w:rPr>
            <w:t>Anexo II de la convocatoria</w:t>
          </w:r>
        </w:p>
        <w:p w14:paraId="6AB00780" w14:textId="77777777" w:rsidR="00EB6F58" w:rsidRDefault="00EB6F58" w:rsidP="00EB6F58">
          <w:pPr>
            <w:pStyle w:val="Estilo1"/>
            <w:rPr>
              <w:b/>
              <w:sz w:val="22"/>
              <w:szCs w:val="22"/>
            </w:rPr>
          </w:pPr>
        </w:p>
        <w:p w14:paraId="7E1CAE03" w14:textId="77777777" w:rsidR="00EB6F58" w:rsidRDefault="00EB6F58" w:rsidP="00EB6F58">
          <w:pPr>
            <w:pStyle w:val="Estilo1"/>
            <w:rPr>
              <w:b/>
              <w:sz w:val="22"/>
              <w:szCs w:val="22"/>
            </w:rPr>
          </w:pPr>
        </w:p>
        <w:p w14:paraId="2D4C943D" w14:textId="77777777" w:rsidR="00EB6F58" w:rsidRDefault="00EB6F58" w:rsidP="00EB6F58">
          <w:pPr>
            <w:pStyle w:val="Estilo1"/>
            <w:rPr>
              <w:b/>
              <w:sz w:val="22"/>
              <w:szCs w:val="22"/>
            </w:rPr>
          </w:pPr>
        </w:p>
        <w:p w14:paraId="6DDFB868" w14:textId="3EF693D7" w:rsidR="00EB6F58" w:rsidRDefault="000916AB" w:rsidP="00EB6F58">
          <w:pPr>
            <w:rPr>
              <w:sz w:val="32"/>
              <w:lang w:val="es-ES_tradnl"/>
            </w:rPr>
          </w:pPr>
          <w:r>
            <w:rPr>
              <w:noProof/>
            </w:rPr>
            <w:drawing>
              <wp:anchor distT="0" distB="0" distL="0" distR="0" simplePos="0" relativeHeight="251661312" behindDoc="1" locked="0" layoutInCell="1" allowOverlap="1" wp14:anchorId="1A02F651" wp14:editId="72D27439">
                <wp:simplePos x="0" y="0"/>
                <wp:positionH relativeFrom="page">
                  <wp:posOffset>2124075</wp:posOffset>
                </wp:positionH>
                <wp:positionV relativeFrom="page">
                  <wp:posOffset>3342640</wp:posOffset>
                </wp:positionV>
                <wp:extent cx="3148940" cy="981075"/>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148940" cy="981075"/>
                        </a:xfrm>
                        <a:prstGeom prst="rect">
                          <a:avLst/>
                        </a:prstGeom>
                      </pic:spPr>
                    </pic:pic>
                  </a:graphicData>
                </a:graphic>
                <wp14:sizeRelH relativeFrom="margin">
                  <wp14:pctWidth>0</wp14:pctWidth>
                </wp14:sizeRelH>
                <wp14:sizeRelV relativeFrom="margin">
                  <wp14:pctHeight>0</wp14:pctHeight>
                </wp14:sizeRelV>
              </wp:anchor>
            </w:drawing>
          </w:r>
        </w:p>
        <w:p w14:paraId="3AB25C3A" w14:textId="59FE4CFB" w:rsidR="00EB6F58" w:rsidRDefault="00EB6F58" w:rsidP="00EB6F58">
          <w:pPr>
            <w:rPr>
              <w:sz w:val="32"/>
              <w:lang w:val="es-ES_tradnl"/>
            </w:rPr>
          </w:pPr>
        </w:p>
        <w:p w14:paraId="6788ED04" w14:textId="76EEB730" w:rsidR="00EB6F58" w:rsidRDefault="00EB6F58" w:rsidP="00EB6F58">
          <w:pPr>
            <w:rPr>
              <w:sz w:val="32"/>
              <w:lang w:val="es-ES_tradnl"/>
            </w:rPr>
          </w:pPr>
        </w:p>
        <w:p w14:paraId="0AF9AB64" w14:textId="77777777" w:rsidR="00EB6F58" w:rsidRDefault="00EB6F58" w:rsidP="00EB6F58">
          <w:pPr>
            <w:rPr>
              <w:sz w:val="32"/>
              <w:lang w:val="es-ES_tradnl"/>
            </w:rPr>
          </w:pPr>
        </w:p>
        <w:p w14:paraId="2730D540" w14:textId="77777777" w:rsidR="00EB6F58" w:rsidRDefault="00EB6F58" w:rsidP="00EB6F58">
          <w:pPr>
            <w:pStyle w:val="Estilo1"/>
            <w:rPr>
              <w:b/>
              <w:sz w:val="22"/>
              <w:szCs w:val="22"/>
            </w:rPr>
          </w:pPr>
        </w:p>
        <w:p w14:paraId="1771BB63" w14:textId="4FB91801" w:rsidR="00EB6F58" w:rsidRDefault="00EB6F58" w:rsidP="00EB6F58">
          <w:pPr>
            <w:pStyle w:val="Sinespaciado"/>
            <w:ind w:right="-1"/>
            <w:jc w:val="center"/>
            <w:rPr>
              <w:rFonts w:cs="Arial"/>
              <w:color w:val="FFFFFF"/>
              <w:sz w:val="54"/>
              <w:szCs w:val="54"/>
            </w:rPr>
          </w:pPr>
          <w:r>
            <w:rPr>
              <w:b/>
              <w:noProof/>
              <w:lang w:eastAsia="es-ES"/>
            </w:rPr>
            <mc:AlternateContent>
              <mc:Choice Requires="wps">
                <w:drawing>
                  <wp:anchor distT="0" distB="0" distL="114300" distR="114300" simplePos="0" relativeHeight="251659264" behindDoc="1" locked="0" layoutInCell="1" allowOverlap="1" wp14:anchorId="66B672E5" wp14:editId="4CE75625">
                    <wp:simplePos x="0" y="0"/>
                    <wp:positionH relativeFrom="page">
                      <wp:posOffset>0</wp:posOffset>
                    </wp:positionH>
                    <wp:positionV relativeFrom="paragraph">
                      <wp:posOffset>408940</wp:posOffset>
                    </wp:positionV>
                    <wp:extent cx="7817485" cy="21526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7485" cy="215265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ABDDC" id="Rectangle 3" o:spid="_x0000_s1026" style="position:absolute;margin-left:0;margin-top:32.2pt;width:615.55pt;height:16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" fillcolor="#00b0f0" stroked="f">
                    <w10:wrap anchorx="page"/>
                  </v:rect>
                </w:pict>
              </mc:Fallback>
            </mc:AlternateContent>
          </w:r>
        </w:p>
        <w:p w14:paraId="012E9538" w14:textId="77777777" w:rsidR="00EB6F58" w:rsidRPr="00020930" w:rsidRDefault="00EB6F58" w:rsidP="00EB6F58">
          <w:pPr>
            <w:pStyle w:val="Sinespaciado"/>
            <w:ind w:right="-1"/>
            <w:jc w:val="center"/>
            <w:rPr>
              <w:rFonts w:cs="Arial"/>
              <w:color w:val="FFFFFF"/>
              <w:sz w:val="10"/>
              <w:szCs w:val="10"/>
            </w:rPr>
          </w:pPr>
        </w:p>
        <w:p w14:paraId="731F270F" w14:textId="231F66A9"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Xpande </w:t>
          </w:r>
        </w:p>
        <w:p w14:paraId="6A2B222C" w14:textId="77777777"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13CADFC2" w14:textId="7777777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14:paraId="68F6D863" w14:textId="7231DE17"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Pr>
              <w:rFonts w:ascii="Calibri" w:eastAsia="Times New Roman" w:hAnsi="Calibri" w:cs="Arial"/>
              <w:i/>
              <w:color w:val="FFFFFF"/>
              <w:sz w:val="36"/>
              <w:szCs w:val="36"/>
            </w:rPr>
            <w:t>í</w:t>
          </w:r>
          <w:r w:rsidRPr="004E50B4">
            <w:rPr>
              <w:rFonts w:ascii="Calibri" w:eastAsia="Times New Roman" w:hAnsi="Calibri" w:cs="Arial"/>
              <w:i/>
              <w:color w:val="FFFFFF"/>
              <w:sz w:val="36"/>
              <w:szCs w:val="36"/>
            </w:rPr>
            <w:t>nimis</w:t>
          </w:r>
        </w:p>
        <w:p w14:paraId="60D82FAB" w14:textId="77777777"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14:paraId="48426605" w14:textId="77777777" w:rsidR="00EB6F58" w:rsidRPr="008A2A9D" w:rsidRDefault="00EB6F58" w:rsidP="00EB6F58">
          <w:pPr>
            <w:pStyle w:val="Sinespaciado"/>
            <w:ind w:right="2267"/>
            <w:rPr>
              <w:rFonts w:ascii="Arial Narrow" w:hAnsi="Arial Narrow" w:cs="Arial"/>
              <w:color w:val="404040"/>
              <w:sz w:val="54"/>
              <w:szCs w:val="54"/>
            </w:rPr>
          </w:pPr>
        </w:p>
        <w:p w14:paraId="3650B658" w14:textId="7415F085" w:rsidR="00EB6F58" w:rsidRDefault="001958C3" w:rsidP="001958C3">
          <w:pPr>
            <w:pStyle w:val="Estilo1"/>
            <w:tabs>
              <w:tab w:val="left" w:pos="5730"/>
            </w:tabs>
            <w:rPr>
              <w:b/>
              <w:sz w:val="22"/>
              <w:szCs w:val="22"/>
            </w:rPr>
          </w:pPr>
          <w:r>
            <w:rPr>
              <w:b/>
              <w:sz w:val="22"/>
              <w:szCs w:val="22"/>
            </w:rPr>
            <w:tab/>
          </w:r>
        </w:p>
        <w:p w14:paraId="34DF5FE9" w14:textId="77777777" w:rsidR="00EB6F58" w:rsidRDefault="00EB6F58" w:rsidP="00AD3F75">
          <w:pPr>
            <w:jc w:val="right"/>
            <w:rPr>
              <w:color w:val="5B9BD5" w:themeColor="accent1"/>
            </w:rPr>
          </w:pPr>
        </w:p>
        <w:p w14:paraId="5A1A08FC" w14:textId="5B46267E" w:rsidR="00B1493F" w:rsidRDefault="00B1493F" w:rsidP="00B1493F">
          <w:pPr>
            <w:pStyle w:val="Sinespaciado"/>
            <w:spacing w:before="1540" w:after="240"/>
            <w:jc w:val="center"/>
            <w:rPr>
              <w:color w:val="5B9BD5" w:themeColor="accent1"/>
              <w:sz w:val="28"/>
              <w:szCs w:val="28"/>
            </w:rPr>
          </w:pPr>
          <w:bookmarkStart w:id="0" w:name="_GoBack"/>
          <w:bookmarkEnd w:id="0"/>
        </w:p>
        <w:p w14:paraId="046AE30D" w14:textId="2D600C16"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B6F58">
      <w:pPr>
        <w:pStyle w:val="Texto2"/>
        <w:numPr>
          <w:ilvl w:val="0"/>
          <w:numId w:val="12"/>
        </w:numPr>
        <w:shd w:val="clear" w:color="auto" w:fill="00B0F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Pr="000916AB">
        <w:rPr>
          <w:rFonts w:ascii="Calibri" w:hAnsi="Calibri"/>
          <w:szCs w:val="22"/>
          <w:highlight w:val="yellow"/>
          <w:shd w:val="clear" w:color="auto" w:fill="F2F2F2" w:themeFill="background1" w:themeFillShade="F2"/>
          <w:lang w:val="es-ES_tradnl"/>
        </w:rPr>
        <w:t>……………</w:t>
      </w:r>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7C2F16A3"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EB6F58">
        <w:rPr>
          <w:rFonts w:ascii="Calibri" w:hAnsi="Calibri"/>
          <w:b/>
          <w:i/>
          <w:szCs w:val="22"/>
          <w:lang w:val="es-ES_tradnl"/>
        </w:rPr>
        <w:t>mínimis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0E3D3E2"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 xml:space="preserve">ayudas de </w:t>
            </w:r>
            <w:r w:rsidR="00EB6F58" w:rsidRPr="004E50B4">
              <w:rPr>
                <w:rFonts w:asciiTheme="minorHAnsi" w:hAnsiTheme="minorHAnsi" w:cstheme="minorHAnsi"/>
                <w:b/>
                <w:i/>
                <w:sz w:val="22"/>
                <w:szCs w:val="22"/>
              </w:rPr>
              <w:t>mínimis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222A9BCA"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 xml:space="preserve">ayudas de </w:t>
            </w:r>
            <w:r w:rsidR="00EB6F58" w:rsidRPr="004E50B4">
              <w:rPr>
                <w:rFonts w:asciiTheme="minorHAnsi" w:hAnsiTheme="minorHAnsi" w:cstheme="minorHAnsi"/>
                <w:i/>
                <w:sz w:val="22"/>
                <w:szCs w:val="22"/>
              </w:rPr>
              <w:t>mínimis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690BFC24" w:rsidR="00E27A7D" w:rsidRDefault="00821230" w:rsidP="004E50B4">
      <w:pPr>
        <w:pStyle w:val="Texto2"/>
        <w:ind w:left="0"/>
        <w:rPr>
          <w:rFonts w:asciiTheme="minorHAnsi" w:hAnsiTheme="minorHAnsi"/>
          <w:color w:val="auto"/>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EB6F58">
        <w:rPr>
          <w:rFonts w:asciiTheme="minorHAnsi" w:hAnsiTheme="minorHAnsi"/>
          <w:color w:val="auto"/>
          <w:szCs w:val="22"/>
        </w:rPr>
        <w:t xml:space="preserve">Xpande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E27A7D">
        <w:trPr>
          <w:trHeight w:val="369"/>
        </w:trPr>
        <w:tc>
          <w:tcPr>
            <w:tcW w:w="988" w:type="dxa"/>
            <w:tcBorders>
              <w:right w:val="single" w:sz="4" w:space="0" w:color="auto"/>
            </w:tcBorders>
          </w:tcPr>
          <w:p w14:paraId="18426A4E" w14:textId="77777777" w:rsidR="00E27A7D" w:rsidRDefault="00E27A7D" w:rsidP="004E50B4">
            <w:pPr>
              <w:pStyle w:val="Texto2"/>
              <w:ind w:left="0"/>
              <w:rPr>
                <w:rFonts w:asciiTheme="minorHAnsi" w:hAnsiTheme="minorHAnsi"/>
                <w:color w:val="auto"/>
                <w:szCs w:val="22"/>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E27A7D">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3828F402" w:rsidR="00821230" w:rsidRPr="00E27A7D" w:rsidRDefault="00821230" w:rsidP="00E27A7D">
      <w:pPr>
        <w:pStyle w:val="Texto2"/>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265369">
        <w:trPr>
          <w:trHeight w:val="802"/>
        </w:trPr>
        <w:tc>
          <w:tcPr>
            <w:tcW w:w="2209" w:type="dxa"/>
            <w:shd w:val="clear" w:color="auto" w:fill="auto"/>
            <w:vAlign w:val="center"/>
          </w:tcPr>
          <w:p w14:paraId="63850C61"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785E75">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265369">
        <w:tc>
          <w:tcPr>
            <w:tcW w:w="2209" w:type="dxa"/>
            <w:shd w:val="clear" w:color="auto" w:fill="auto"/>
            <w:vAlign w:val="center"/>
          </w:tcPr>
          <w:p w14:paraId="7CA62F64" w14:textId="77777777" w:rsidR="00821230" w:rsidRPr="00E04538" w:rsidRDefault="00821230" w:rsidP="00785E75">
            <w:pPr>
              <w:rPr>
                <w:rFonts w:cs="Arial"/>
                <w:sz w:val="22"/>
                <w:szCs w:val="22"/>
              </w:rPr>
            </w:pPr>
          </w:p>
        </w:tc>
        <w:tc>
          <w:tcPr>
            <w:tcW w:w="1472" w:type="dxa"/>
          </w:tcPr>
          <w:p w14:paraId="0E7518AD" w14:textId="77777777" w:rsidR="00821230" w:rsidRPr="00E04538" w:rsidRDefault="00821230" w:rsidP="00785E75">
            <w:pPr>
              <w:rPr>
                <w:rFonts w:cs="Arial"/>
                <w:sz w:val="22"/>
                <w:szCs w:val="22"/>
              </w:rPr>
            </w:pPr>
          </w:p>
        </w:tc>
        <w:tc>
          <w:tcPr>
            <w:tcW w:w="1559" w:type="dxa"/>
          </w:tcPr>
          <w:p w14:paraId="3D405660" w14:textId="77777777" w:rsidR="00821230" w:rsidRPr="00E04538" w:rsidRDefault="00821230" w:rsidP="00785E75">
            <w:pPr>
              <w:rPr>
                <w:rFonts w:cs="Arial"/>
                <w:sz w:val="22"/>
                <w:szCs w:val="22"/>
              </w:rPr>
            </w:pPr>
          </w:p>
        </w:tc>
        <w:tc>
          <w:tcPr>
            <w:tcW w:w="1843" w:type="dxa"/>
            <w:shd w:val="clear" w:color="auto" w:fill="auto"/>
            <w:vAlign w:val="center"/>
          </w:tcPr>
          <w:p w14:paraId="683E7D2F" w14:textId="77777777" w:rsidR="00821230" w:rsidRPr="00E04538" w:rsidRDefault="00821230" w:rsidP="00785E75">
            <w:pPr>
              <w:rPr>
                <w:rFonts w:cs="Arial"/>
                <w:sz w:val="22"/>
                <w:szCs w:val="22"/>
              </w:rPr>
            </w:pPr>
          </w:p>
        </w:tc>
        <w:tc>
          <w:tcPr>
            <w:tcW w:w="1984" w:type="dxa"/>
            <w:shd w:val="clear" w:color="auto" w:fill="auto"/>
            <w:vAlign w:val="center"/>
          </w:tcPr>
          <w:p w14:paraId="40556BE3" w14:textId="77777777" w:rsidR="00821230" w:rsidRPr="00E04538" w:rsidRDefault="00821230" w:rsidP="00785E75">
            <w:pPr>
              <w:rPr>
                <w:rFonts w:cs="Arial"/>
                <w:sz w:val="22"/>
                <w:szCs w:val="22"/>
              </w:rPr>
            </w:pPr>
          </w:p>
        </w:tc>
      </w:tr>
      <w:tr w:rsidR="00821230" w:rsidRPr="00E04538" w14:paraId="2B7EB896" w14:textId="77777777" w:rsidTr="00265369">
        <w:tc>
          <w:tcPr>
            <w:tcW w:w="2209" w:type="dxa"/>
            <w:shd w:val="clear" w:color="auto" w:fill="auto"/>
            <w:vAlign w:val="center"/>
          </w:tcPr>
          <w:p w14:paraId="54EFEFDD" w14:textId="77777777" w:rsidR="00821230" w:rsidRPr="00E04538" w:rsidRDefault="00821230" w:rsidP="00785E75">
            <w:pPr>
              <w:rPr>
                <w:rFonts w:cs="Arial"/>
                <w:sz w:val="22"/>
                <w:szCs w:val="22"/>
              </w:rPr>
            </w:pPr>
          </w:p>
        </w:tc>
        <w:tc>
          <w:tcPr>
            <w:tcW w:w="1472" w:type="dxa"/>
          </w:tcPr>
          <w:p w14:paraId="13D1E248" w14:textId="77777777" w:rsidR="00821230" w:rsidRPr="00E04538" w:rsidRDefault="00821230" w:rsidP="00785E75">
            <w:pPr>
              <w:rPr>
                <w:rFonts w:cs="Arial"/>
                <w:sz w:val="22"/>
                <w:szCs w:val="22"/>
              </w:rPr>
            </w:pPr>
          </w:p>
        </w:tc>
        <w:tc>
          <w:tcPr>
            <w:tcW w:w="1559" w:type="dxa"/>
          </w:tcPr>
          <w:p w14:paraId="75E29455" w14:textId="77777777" w:rsidR="00821230" w:rsidRPr="00E04538" w:rsidRDefault="00821230" w:rsidP="00785E75">
            <w:pPr>
              <w:rPr>
                <w:rFonts w:cs="Arial"/>
                <w:sz w:val="22"/>
                <w:szCs w:val="22"/>
              </w:rPr>
            </w:pPr>
          </w:p>
        </w:tc>
        <w:tc>
          <w:tcPr>
            <w:tcW w:w="1843" w:type="dxa"/>
            <w:shd w:val="clear" w:color="auto" w:fill="auto"/>
            <w:vAlign w:val="center"/>
          </w:tcPr>
          <w:p w14:paraId="10617938" w14:textId="77777777" w:rsidR="00821230" w:rsidRPr="00E04538" w:rsidRDefault="00821230" w:rsidP="00785E75">
            <w:pPr>
              <w:rPr>
                <w:rFonts w:cs="Arial"/>
                <w:sz w:val="22"/>
                <w:szCs w:val="22"/>
              </w:rPr>
            </w:pPr>
          </w:p>
        </w:tc>
        <w:tc>
          <w:tcPr>
            <w:tcW w:w="1984" w:type="dxa"/>
            <w:shd w:val="clear" w:color="auto" w:fill="auto"/>
            <w:vAlign w:val="center"/>
          </w:tcPr>
          <w:p w14:paraId="06740209" w14:textId="77777777" w:rsidR="00821230" w:rsidRPr="00E04538" w:rsidRDefault="00821230" w:rsidP="00785E75">
            <w:pPr>
              <w:rPr>
                <w:rFonts w:cs="Arial"/>
                <w:sz w:val="22"/>
                <w:szCs w:val="22"/>
              </w:rPr>
            </w:pPr>
          </w:p>
        </w:tc>
      </w:tr>
      <w:tr w:rsidR="00AA3E58" w:rsidRPr="00E04538" w14:paraId="25AC33CF" w14:textId="77777777" w:rsidTr="00265369">
        <w:tc>
          <w:tcPr>
            <w:tcW w:w="2209" w:type="dxa"/>
            <w:shd w:val="clear" w:color="auto" w:fill="auto"/>
            <w:vAlign w:val="center"/>
          </w:tcPr>
          <w:p w14:paraId="3583A1C7" w14:textId="77777777" w:rsidR="00AA3E58" w:rsidRPr="00E04538" w:rsidRDefault="00AA3E58" w:rsidP="00785E75">
            <w:pPr>
              <w:rPr>
                <w:rFonts w:cs="Arial"/>
                <w:sz w:val="22"/>
                <w:szCs w:val="22"/>
              </w:rPr>
            </w:pPr>
          </w:p>
        </w:tc>
        <w:tc>
          <w:tcPr>
            <w:tcW w:w="1472" w:type="dxa"/>
          </w:tcPr>
          <w:p w14:paraId="15E2241D" w14:textId="77777777" w:rsidR="00AA3E58" w:rsidRPr="00E04538" w:rsidRDefault="00AA3E58" w:rsidP="00785E75">
            <w:pPr>
              <w:rPr>
                <w:rFonts w:cs="Arial"/>
                <w:sz w:val="22"/>
                <w:szCs w:val="22"/>
              </w:rPr>
            </w:pPr>
          </w:p>
        </w:tc>
        <w:tc>
          <w:tcPr>
            <w:tcW w:w="1559" w:type="dxa"/>
          </w:tcPr>
          <w:p w14:paraId="1F9037B1" w14:textId="77777777" w:rsidR="00AA3E58" w:rsidRPr="00E04538" w:rsidRDefault="00AA3E58" w:rsidP="00785E75">
            <w:pPr>
              <w:rPr>
                <w:rFonts w:cs="Arial"/>
                <w:sz w:val="22"/>
                <w:szCs w:val="22"/>
              </w:rPr>
            </w:pPr>
          </w:p>
        </w:tc>
        <w:tc>
          <w:tcPr>
            <w:tcW w:w="1843" w:type="dxa"/>
            <w:shd w:val="clear" w:color="auto" w:fill="auto"/>
            <w:vAlign w:val="center"/>
          </w:tcPr>
          <w:p w14:paraId="7AB53BE4" w14:textId="77777777" w:rsidR="00AA3E58" w:rsidRPr="00E04538" w:rsidRDefault="00AA3E58" w:rsidP="00785E75">
            <w:pPr>
              <w:rPr>
                <w:rFonts w:cs="Arial"/>
                <w:sz w:val="22"/>
                <w:szCs w:val="22"/>
              </w:rPr>
            </w:pPr>
          </w:p>
        </w:tc>
        <w:tc>
          <w:tcPr>
            <w:tcW w:w="1984" w:type="dxa"/>
            <w:shd w:val="clear" w:color="auto" w:fill="auto"/>
            <w:vAlign w:val="center"/>
          </w:tcPr>
          <w:p w14:paraId="15C79BAF" w14:textId="77777777" w:rsidR="00AA3E58" w:rsidRPr="00E04538" w:rsidRDefault="00AA3E58" w:rsidP="00785E75">
            <w:pPr>
              <w:rPr>
                <w:rFonts w:cs="Arial"/>
                <w:sz w:val="22"/>
                <w:szCs w:val="22"/>
              </w:rPr>
            </w:pPr>
          </w:p>
        </w:tc>
      </w:tr>
      <w:tr w:rsidR="00AA3E58" w:rsidRPr="00E04538" w14:paraId="4E5AB3F8" w14:textId="77777777" w:rsidTr="00265369">
        <w:tc>
          <w:tcPr>
            <w:tcW w:w="2209" w:type="dxa"/>
            <w:shd w:val="clear" w:color="auto" w:fill="auto"/>
            <w:vAlign w:val="center"/>
          </w:tcPr>
          <w:p w14:paraId="12463EAB" w14:textId="77777777" w:rsidR="00AA3E58" w:rsidRPr="00E04538" w:rsidRDefault="00AA3E58" w:rsidP="00785E75">
            <w:pPr>
              <w:rPr>
                <w:rFonts w:cs="Arial"/>
                <w:sz w:val="22"/>
                <w:szCs w:val="22"/>
              </w:rPr>
            </w:pPr>
          </w:p>
        </w:tc>
        <w:tc>
          <w:tcPr>
            <w:tcW w:w="1472" w:type="dxa"/>
          </w:tcPr>
          <w:p w14:paraId="2BDED1F5" w14:textId="77777777" w:rsidR="00AA3E58" w:rsidRPr="00E04538" w:rsidRDefault="00AA3E58" w:rsidP="00785E75">
            <w:pPr>
              <w:rPr>
                <w:rFonts w:cs="Arial"/>
                <w:sz w:val="22"/>
                <w:szCs w:val="22"/>
              </w:rPr>
            </w:pPr>
          </w:p>
        </w:tc>
        <w:tc>
          <w:tcPr>
            <w:tcW w:w="1559" w:type="dxa"/>
          </w:tcPr>
          <w:p w14:paraId="1E296173" w14:textId="77777777" w:rsidR="00AA3E58" w:rsidRPr="00E04538" w:rsidRDefault="00AA3E58" w:rsidP="00785E75">
            <w:pPr>
              <w:rPr>
                <w:rFonts w:cs="Arial"/>
                <w:sz w:val="22"/>
                <w:szCs w:val="22"/>
              </w:rPr>
            </w:pPr>
          </w:p>
        </w:tc>
        <w:tc>
          <w:tcPr>
            <w:tcW w:w="1843" w:type="dxa"/>
            <w:shd w:val="clear" w:color="auto" w:fill="auto"/>
            <w:vAlign w:val="center"/>
          </w:tcPr>
          <w:p w14:paraId="348C2A28" w14:textId="77777777" w:rsidR="00AA3E58" w:rsidRPr="00E04538" w:rsidRDefault="00AA3E58" w:rsidP="00785E75">
            <w:pPr>
              <w:rPr>
                <w:rFonts w:cs="Arial"/>
                <w:sz w:val="22"/>
                <w:szCs w:val="22"/>
              </w:rPr>
            </w:pPr>
          </w:p>
        </w:tc>
        <w:tc>
          <w:tcPr>
            <w:tcW w:w="1984" w:type="dxa"/>
            <w:shd w:val="clear" w:color="auto" w:fill="auto"/>
            <w:vAlign w:val="center"/>
          </w:tcPr>
          <w:p w14:paraId="003A0EE9" w14:textId="77777777" w:rsidR="00AA3E58" w:rsidRPr="00E04538" w:rsidRDefault="00AA3E58" w:rsidP="00785E75">
            <w:pPr>
              <w:rPr>
                <w:rFonts w:cs="Arial"/>
                <w:sz w:val="22"/>
                <w:szCs w:val="22"/>
              </w:rPr>
            </w:pPr>
          </w:p>
        </w:tc>
      </w:tr>
    </w:tbl>
    <w:p w14:paraId="377C1781" w14:textId="12EE8B83"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w:t>
      </w:r>
      <w:r w:rsidR="00EB6F58">
        <w:rPr>
          <w:rFonts w:asciiTheme="minorHAnsi" w:hAnsiTheme="minorHAnsi"/>
          <w:color w:val="auto"/>
          <w:szCs w:val="22"/>
        </w:rPr>
        <w:t xml:space="preserve">Xpande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0686FAAA" w14:textId="77777777" w:rsidR="00E27A7D" w:rsidRDefault="00E27A7D" w:rsidP="00E27A7D">
      <w:pPr>
        <w:pStyle w:val="Texto2"/>
        <w:ind w:left="0"/>
        <w:rPr>
          <w:rFonts w:asciiTheme="minorHAnsi" w:hAnsiTheme="minorHAnsi" w:cs="Arial"/>
          <w:b/>
          <w:bCs/>
          <w:color w:val="auto"/>
          <w:sz w:val="28"/>
          <w:szCs w:val="28"/>
        </w:rPr>
      </w:pPr>
    </w:p>
    <w:p w14:paraId="2DF52F0C" w14:textId="1B46FC35" w:rsidR="007C43B8" w:rsidRPr="007C43B8" w:rsidRDefault="00E27A7D" w:rsidP="00EB6F58">
      <w:pPr>
        <w:pStyle w:val="Texto2"/>
        <w:numPr>
          <w:ilvl w:val="0"/>
          <w:numId w:val="12"/>
        </w:numPr>
        <w:shd w:val="clear" w:color="auto" w:fill="00B0F0"/>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0CB5F9B7" w14:textId="55DCC534"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7C43B8" w:rsidRPr="000916AB">
        <w:rPr>
          <w:rFonts w:ascii="Calibri" w:hAnsi="Calibri" w:cs="Arial"/>
          <w:i/>
          <w:color w:val="FF0000"/>
          <w:szCs w:val="24"/>
          <w:highlight w:val="yellow"/>
          <w:lang w:val="es-ES_tradnl" w:eastAsia="es-ES_tradnl"/>
        </w:rPr>
        <w:t>(indicar nombre y CIF 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4D708B66" w14:textId="0FD34F8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3E56472F" w14:textId="356060DB"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33A6A28C"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34F613A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C43B8" w:rsidRPr="00A675AE" w14:paraId="72C4BEC9" w14:textId="77777777" w:rsidTr="00265369">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5F5C6FFD" w14:textId="77777777" w:rsidR="007C43B8" w:rsidRPr="006D6E2C" w:rsidRDefault="007C43B8" w:rsidP="00AE1888">
            <w:pPr>
              <w:jc w:val="left"/>
            </w:pPr>
          </w:p>
        </w:tc>
        <w:tc>
          <w:tcPr>
            <w:tcW w:w="852" w:type="pct"/>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78412EF3" w14:textId="77777777" w:rsidR="007C43B8" w:rsidRPr="006D6E2C" w:rsidRDefault="007C43B8" w:rsidP="00AE1888">
            <w:r w:rsidRPr="006D6E2C">
              <w:rPr>
                <w:lang w:val="es-ES_tradnl"/>
              </w:rPr>
              <w:t> </w:t>
            </w:r>
          </w:p>
        </w:tc>
        <w:tc>
          <w:tcPr>
            <w:tcW w:w="852" w:type="pct"/>
            <w:tcBorders>
              <w:top w:val="nil"/>
              <w:left w:val="nil"/>
              <w:bottom w:val="single" w:sz="4" w:space="0" w:color="auto"/>
              <w:right w:val="single" w:sz="4" w:space="0" w:color="auto"/>
            </w:tcBorders>
            <w:shd w:val="clear" w:color="auto" w:fill="FFF2CC" w:themeFill="accent4" w:themeFillTint="33"/>
            <w:noWrap/>
            <w:vAlign w:val="bottom"/>
            <w:hideMark/>
          </w:tcPr>
          <w:p w14:paraId="77B30BA6" w14:textId="77777777" w:rsidR="007C43B8" w:rsidRPr="00A675AE" w:rsidRDefault="007C43B8" w:rsidP="00AE1888">
            <w:pPr>
              <w:jc w:val="left"/>
              <w:rPr>
                <w:sz w:val="18"/>
                <w:szCs w:val="18"/>
              </w:rPr>
            </w:pPr>
            <w:r w:rsidRPr="00A675AE">
              <w:rPr>
                <w:sz w:val="18"/>
                <w:szCs w:val="18"/>
              </w:rPr>
              <w:t> </w:t>
            </w:r>
          </w:p>
        </w:tc>
        <w:tc>
          <w:tcPr>
            <w:tcW w:w="853" w:type="pct"/>
            <w:tcBorders>
              <w:top w:val="nil"/>
              <w:left w:val="nil"/>
              <w:bottom w:val="single" w:sz="4" w:space="0" w:color="auto"/>
              <w:right w:val="single" w:sz="4" w:space="0" w:color="auto"/>
            </w:tcBorders>
            <w:shd w:val="clear" w:color="auto" w:fill="FFF2CC" w:themeFill="accent4" w:themeFillTint="33"/>
            <w:noWrap/>
            <w:vAlign w:val="bottom"/>
            <w:hideMark/>
          </w:tcPr>
          <w:p w14:paraId="2AD2C462" w14:textId="77777777" w:rsidR="007C43B8" w:rsidRPr="00A675AE" w:rsidRDefault="007C43B8" w:rsidP="00AE1888">
            <w:pPr>
              <w:jc w:val="left"/>
              <w:rPr>
                <w:sz w:val="18"/>
                <w:szCs w:val="18"/>
              </w:rPr>
            </w:pPr>
            <w:r w:rsidRPr="00A675AE">
              <w:rPr>
                <w:sz w:val="18"/>
                <w:szCs w:val="18"/>
              </w:rPr>
              <w:t> </w:t>
            </w:r>
          </w:p>
        </w:tc>
      </w:tr>
      <w:tr w:rsidR="00CF5FB7" w:rsidRPr="00A675AE" w14:paraId="12B29BC7"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6E80FA93"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Style w:val="Tablaconcuadrcula"/>
        <w:tblW w:w="5082" w:type="pct"/>
        <w:tblInd w:w="-5" w:type="dxa"/>
        <w:tblLook w:val="04A0" w:firstRow="1" w:lastRow="0" w:firstColumn="1" w:lastColumn="0" w:noHBand="0" w:noVBand="1"/>
      </w:tblPr>
      <w:tblGrid>
        <w:gridCol w:w="7067"/>
        <w:gridCol w:w="731"/>
        <w:gridCol w:w="657"/>
        <w:gridCol w:w="1043"/>
      </w:tblGrid>
      <w:tr w:rsidR="00D82B93" w:rsidRPr="00B63072" w14:paraId="41D691C2" w14:textId="77777777" w:rsidTr="00D82B93">
        <w:trPr>
          <w:trHeight w:val="634"/>
        </w:trPr>
        <w:tc>
          <w:tcPr>
            <w:tcW w:w="3720" w:type="pct"/>
          </w:tcPr>
          <w:p w14:paraId="04231945" w14:textId="17A1EB10" w:rsidR="005C0610" w:rsidRPr="00083FD6" w:rsidRDefault="00083FD6" w:rsidP="001A5F7A">
            <w:pPr>
              <w:spacing w:line="240" w:lineRule="auto"/>
              <w:rPr>
                <w:rFonts w:asciiTheme="minorHAnsi" w:hAnsiTheme="minorHAnsi" w:cstheme="minorHAnsi"/>
                <w:b/>
              </w:rPr>
            </w:pPr>
            <w:r w:rsidRPr="00083FD6">
              <w:rPr>
                <w:rFonts w:asciiTheme="minorHAnsi" w:hAnsiTheme="minorHAnsi" w:cstheme="minorHAnsi"/>
                <w:b/>
              </w:rPr>
              <w:t>Para calcular los efectivos, el volumen de negocio anual, el balance general anual y el período de referencia de los mismos hay que tener en cuenta:</w:t>
            </w:r>
          </w:p>
        </w:tc>
        <w:tc>
          <w:tcPr>
            <w:tcW w:w="385" w:type="pct"/>
            <w:vAlign w:val="center"/>
          </w:tcPr>
          <w:p w14:paraId="518D2B88"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SI</w:t>
            </w:r>
          </w:p>
        </w:tc>
        <w:tc>
          <w:tcPr>
            <w:tcW w:w="346" w:type="pct"/>
            <w:vAlign w:val="center"/>
          </w:tcPr>
          <w:p w14:paraId="2FCBD47A"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w:t>
            </w:r>
          </w:p>
        </w:tc>
        <w:tc>
          <w:tcPr>
            <w:tcW w:w="549" w:type="pct"/>
            <w:vAlign w:val="center"/>
          </w:tcPr>
          <w:p w14:paraId="39A31E84" w14:textId="77777777" w:rsidR="005C0610" w:rsidRPr="00B63072" w:rsidRDefault="005C0610" w:rsidP="001A5F7A">
            <w:pPr>
              <w:spacing w:line="240" w:lineRule="auto"/>
              <w:jc w:val="center"/>
              <w:rPr>
                <w:rFonts w:asciiTheme="minorHAnsi" w:hAnsiTheme="minorHAnsi" w:cstheme="minorHAnsi"/>
                <w:b/>
              </w:rPr>
            </w:pPr>
            <w:r w:rsidRPr="00B63072">
              <w:rPr>
                <w:rFonts w:asciiTheme="minorHAnsi" w:hAnsiTheme="minorHAnsi" w:cstheme="minorHAnsi"/>
                <w:b/>
              </w:rPr>
              <w:t>No procede</w:t>
            </w:r>
          </w:p>
        </w:tc>
      </w:tr>
      <w:tr w:rsidR="00D82B93" w:rsidRPr="00B63072" w14:paraId="18A07982" w14:textId="77777777" w:rsidTr="00D82B93">
        <w:trPr>
          <w:trHeight w:val="1864"/>
        </w:trPr>
        <w:tc>
          <w:tcPr>
            <w:tcW w:w="3720" w:type="pct"/>
          </w:tcPr>
          <w:p w14:paraId="5FA2973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Los datos seleccionados para el cálculo del personal y los importes financieros (</w:t>
            </w:r>
            <w:r w:rsidRPr="00B63072">
              <w:rPr>
                <w:rFonts w:asciiTheme="minorHAnsi" w:hAnsiTheme="minorHAnsi" w:cstheme="minorHAnsi"/>
                <w:b/>
              </w:rPr>
              <w:t>el volumen de negocio anual</w:t>
            </w:r>
            <w:r w:rsidRPr="00B63072">
              <w:rPr>
                <w:rStyle w:val="Refdenotaalpie"/>
                <w:rFonts w:asciiTheme="minorHAnsi" w:hAnsiTheme="minorHAnsi" w:cstheme="minorHAnsi"/>
                <w:b/>
              </w:rPr>
              <w:footnoteReference w:id="4"/>
            </w:r>
            <w:r w:rsidRPr="00B63072">
              <w:rPr>
                <w:rFonts w:asciiTheme="minorHAnsi" w:hAnsiTheme="minorHAnsi" w:cstheme="minorHAnsi"/>
                <w:b/>
              </w:rPr>
              <w:t xml:space="preserve"> y  el balance general anual</w:t>
            </w:r>
            <w:r w:rsidRPr="00B63072">
              <w:rPr>
                <w:rStyle w:val="Refdenotaalpie"/>
                <w:rFonts w:asciiTheme="minorHAnsi" w:hAnsiTheme="minorHAnsi" w:cstheme="minorHAnsi"/>
                <w:b/>
              </w:rPr>
              <w:footnoteReference w:id="5"/>
            </w:r>
            <w:r w:rsidRPr="00B63072">
              <w:rPr>
                <w:rFonts w:asciiTheme="minorHAnsi" w:hAnsiTheme="minorHAnsi" w:cstheme="minorHAnsi"/>
                <w:b/>
              </w:rPr>
              <w:t>)</w:t>
            </w:r>
            <w:r w:rsidRPr="00B63072">
              <w:rPr>
                <w:rFonts w:asciiTheme="minorHAnsi" w:hAnsiTheme="minorHAnsi" w:cstheme="minorHAns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7B900DB7"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calculado los efectivos e importes financieros conforme se indica en el párrafo anterior?</w:t>
            </w:r>
          </w:p>
        </w:tc>
        <w:tc>
          <w:tcPr>
            <w:tcW w:w="385" w:type="pct"/>
          </w:tcPr>
          <w:p w14:paraId="606B2588" w14:textId="77777777" w:rsidR="005C0610" w:rsidRPr="00B63072" w:rsidRDefault="005C0610" w:rsidP="001A5F7A">
            <w:pPr>
              <w:spacing w:line="240" w:lineRule="auto"/>
              <w:rPr>
                <w:rFonts w:asciiTheme="minorHAnsi" w:hAnsiTheme="minorHAnsi" w:cstheme="minorHAnsi"/>
                <w:b/>
              </w:rPr>
            </w:pPr>
          </w:p>
        </w:tc>
        <w:tc>
          <w:tcPr>
            <w:tcW w:w="346" w:type="pct"/>
          </w:tcPr>
          <w:p w14:paraId="098BBC95" w14:textId="77777777" w:rsidR="005C0610" w:rsidRPr="00B63072" w:rsidRDefault="005C0610" w:rsidP="001A5F7A">
            <w:pPr>
              <w:spacing w:line="240" w:lineRule="auto"/>
              <w:rPr>
                <w:rFonts w:asciiTheme="minorHAnsi" w:hAnsiTheme="minorHAnsi" w:cstheme="minorHAnsi"/>
                <w:b/>
              </w:rPr>
            </w:pPr>
          </w:p>
        </w:tc>
        <w:tc>
          <w:tcPr>
            <w:tcW w:w="549" w:type="pct"/>
          </w:tcPr>
          <w:p w14:paraId="50CE625D" w14:textId="77777777" w:rsidR="005C0610" w:rsidRPr="00B63072" w:rsidRDefault="005C0610" w:rsidP="001A5F7A">
            <w:pPr>
              <w:spacing w:line="240" w:lineRule="auto"/>
              <w:rPr>
                <w:rFonts w:asciiTheme="minorHAnsi" w:hAnsiTheme="minorHAnsi" w:cstheme="minorHAnsi"/>
                <w:b/>
              </w:rPr>
            </w:pPr>
          </w:p>
        </w:tc>
      </w:tr>
      <w:tr w:rsidR="00D82B93" w:rsidRPr="00B63072" w14:paraId="0A3CCFD9" w14:textId="77777777" w:rsidTr="00D82B93">
        <w:tc>
          <w:tcPr>
            <w:tcW w:w="3720" w:type="pct"/>
          </w:tcPr>
          <w:p w14:paraId="5F621D08"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200AD92"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¿Se han superado los límites establecidos durante dos ejercicios?</w:t>
            </w:r>
          </w:p>
        </w:tc>
        <w:tc>
          <w:tcPr>
            <w:tcW w:w="385" w:type="pct"/>
          </w:tcPr>
          <w:p w14:paraId="7F0FA8EE" w14:textId="77777777" w:rsidR="005C0610" w:rsidRPr="00B63072" w:rsidRDefault="005C0610" w:rsidP="001A5F7A">
            <w:pPr>
              <w:rPr>
                <w:rFonts w:asciiTheme="minorHAnsi" w:hAnsiTheme="minorHAnsi" w:cstheme="minorHAnsi"/>
                <w:b/>
              </w:rPr>
            </w:pPr>
          </w:p>
        </w:tc>
        <w:tc>
          <w:tcPr>
            <w:tcW w:w="346" w:type="pct"/>
          </w:tcPr>
          <w:p w14:paraId="16D0AC13" w14:textId="77777777" w:rsidR="005C0610" w:rsidRPr="00B63072" w:rsidRDefault="005C0610" w:rsidP="001A5F7A">
            <w:pPr>
              <w:rPr>
                <w:rFonts w:asciiTheme="minorHAnsi" w:hAnsiTheme="minorHAnsi" w:cstheme="minorHAnsi"/>
                <w:b/>
              </w:rPr>
            </w:pPr>
          </w:p>
        </w:tc>
        <w:tc>
          <w:tcPr>
            <w:tcW w:w="549" w:type="pct"/>
          </w:tcPr>
          <w:p w14:paraId="5E6600E2" w14:textId="77777777" w:rsidR="005C0610" w:rsidRPr="00B63072" w:rsidRDefault="005C0610" w:rsidP="001A5F7A">
            <w:pPr>
              <w:rPr>
                <w:rFonts w:asciiTheme="minorHAnsi" w:hAnsiTheme="minorHAnsi" w:cstheme="minorHAnsi"/>
                <w:b/>
              </w:rPr>
            </w:pPr>
          </w:p>
        </w:tc>
      </w:tr>
      <w:tr w:rsidR="00D82B93" w:rsidRPr="00B63072" w14:paraId="7C4AFFCA" w14:textId="77777777" w:rsidTr="00D82B93">
        <w:tc>
          <w:tcPr>
            <w:tcW w:w="3720" w:type="pct"/>
          </w:tcPr>
          <w:p w14:paraId="59FE60F7" w14:textId="77777777" w:rsidR="005C0610" w:rsidRPr="00B63072" w:rsidRDefault="005C0610" w:rsidP="001A5F7A">
            <w:pPr>
              <w:spacing w:line="240" w:lineRule="auto"/>
              <w:rPr>
                <w:rFonts w:asciiTheme="minorHAnsi" w:hAnsiTheme="minorHAnsi" w:cstheme="minorHAnsi"/>
              </w:rPr>
            </w:pPr>
            <w:r w:rsidRPr="00B63072">
              <w:rPr>
                <w:rFonts w:asciiTheme="minorHAnsi" w:hAnsiTheme="minorHAnsi" w:cstheme="minorHAnsi"/>
              </w:rPr>
              <w:t>En empresas de nueva creación que no hayan cerrado aún sus cuentas, se utilizarán datos basados en estimaciones fiables realizadas durante el ejercicio financiero. (art. 4.3 Anexo I de la Recomendación 2003/361/CE de la Comisión).</w:t>
            </w:r>
          </w:p>
          <w:p w14:paraId="0EDAD939"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La declaración se hace en base a cuentas cerradas</w:t>
            </w:r>
          </w:p>
        </w:tc>
        <w:tc>
          <w:tcPr>
            <w:tcW w:w="385" w:type="pct"/>
          </w:tcPr>
          <w:p w14:paraId="7CCC0BFC" w14:textId="77777777" w:rsidR="005C0610" w:rsidRPr="00B63072" w:rsidRDefault="005C0610" w:rsidP="001A5F7A">
            <w:pPr>
              <w:rPr>
                <w:rFonts w:asciiTheme="minorHAnsi" w:hAnsiTheme="minorHAnsi" w:cstheme="minorHAnsi"/>
                <w:b/>
              </w:rPr>
            </w:pPr>
          </w:p>
        </w:tc>
        <w:tc>
          <w:tcPr>
            <w:tcW w:w="346" w:type="pct"/>
          </w:tcPr>
          <w:p w14:paraId="3AF4D029" w14:textId="77777777" w:rsidR="005C0610" w:rsidRPr="00B63072" w:rsidRDefault="005C0610" w:rsidP="001A5F7A">
            <w:pPr>
              <w:rPr>
                <w:rFonts w:asciiTheme="minorHAnsi" w:hAnsiTheme="minorHAnsi" w:cstheme="minorHAnsi"/>
                <w:b/>
              </w:rPr>
            </w:pPr>
          </w:p>
        </w:tc>
        <w:tc>
          <w:tcPr>
            <w:tcW w:w="549" w:type="pct"/>
          </w:tcPr>
          <w:p w14:paraId="5CE29A6C" w14:textId="77777777" w:rsidR="005C0610" w:rsidRPr="00B63072" w:rsidRDefault="005C0610" w:rsidP="001A5F7A">
            <w:pPr>
              <w:rPr>
                <w:rFonts w:asciiTheme="minorHAnsi" w:hAnsiTheme="minorHAnsi" w:cstheme="minorHAnsi"/>
                <w:b/>
              </w:rPr>
            </w:pPr>
          </w:p>
        </w:tc>
      </w:tr>
      <w:tr w:rsidR="00D82B93" w:rsidRPr="00B63072" w14:paraId="4D8920FA" w14:textId="77777777" w:rsidTr="00D82B93">
        <w:trPr>
          <w:trHeight w:val="509"/>
        </w:trPr>
        <w:tc>
          <w:tcPr>
            <w:tcW w:w="3720" w:type="pct"/>
          </w:tcPr>
          <w:p w14:paraId="6443F16D" w14:textId="77777777" w:rsidR="005C0610" w:rsidRPr="00B63072" w:rsidRDefault="005C0610" w:rsidP="001A5F7A">
            <w:pPr>
              <w:spacing w:line="240" w:lineRule="auto"/>
              <w:rPr>
                <w:rFonts w:asciiTheme="minorHAnsi" w:hAnsiTheme="minorHAnsi" w:cstheme="minorHAnsi"/>
                <w:b/>
              </w:rPr>
            </w:pPr>
            <w:r w:rsidRPr="00B63072">
              <w:rPr>
                <w:rFonts w:asciiTheme="minorHAnsi" w:hAnsiTheme="minorHAnsi" w:cstheme="minorHAnsi"/>
                <w:b/>
                <w:color w:val="C00000"/>
              </w:rPr>
              <w:t xml:space="preserve">En caso de responder </w:t>
            </w:r>
            <w:r w:rsidRPr="00B63072">
              <w:rPr>
                <w:rFonts w:asciiTheme="minorHAnsi" w:hAnsiTheme="minorHAnsi" w:cstheme="minorHAnsi"/>
                <w:b/>
                <w:color w:val="C00000"/>
                <w:u w:val="single"/>
              </w:rPr>
              <w:t>NO</w:t>
            </w:r>
            <w:r w:rsidRPr="00B63072">
              <w:rPr>
                <w:rFonts w:asciiTheme="minorHAnsi" w:hAnsiTheme="minorHAnsi" w:cstheme="minorHAnsi"/>
                <w:b/>
                <w:color w:val="C00000"/>
              </w:rPr>
              <w:t xml:space="preserve"> en la pregunta anterior, ¿se han utilizado estimaciones fiables realizadas durante el ejercicio financiero?</w:t>
            </w:r>
          </w:p>
        </w:tc>
        <w:tc>
          <w:tcPr>
            <w:tcW w:w="385" w:type="pct"/>
          </w:tcPr>
          <w:p w14:paraId="1D91C4FB" w14:textId="77777777" w:rsidR="005C0610" w:rsidRPr="00B63072" w:rsidRDefault="005C0610" w:rsidP="001A5F7A">
            <w:pPr>
              <w:rPr>
                <w:rFonts w:asciiTheme="minorHAnsi" w:hAnsiTheme="minorHAnsi" w:cstheme="minorHAnsi"/>
                <w:b/>
              </w:rPr>
            </w:pPr>
          </w:p>
        </w:tc>
        <w:tc>
          <w:tcPr>
            <w:tcW w:w="346" w:type="pct"/>
          </w:tcPr>
          <w:p w14:paraId="7C3E979D" w14:textId="77777777" w:rsidR="005C0610" w:rsidRPr="00B63072" w:rsidRDefault="005C0610" w:rsidP="001A5F7A">
            <w:pPr>
              <w:rPr>
                <w:rFonts w:asciiTheme="minorHAnsi" w:hAnsiTheme="minorHAnsi" w:cstheme="minorHAnsi"/>
                <w:b/>
              </w:rPr>
            </w:pPr>
          </w:p>
        </w:tc>
        <w:tc>
          <w:tcPr>
            <w:tcW w:w="549" w:type="pct"/>
          </w:tcPr>
          <w:p w14:paraId="084B585A" w14:textId="77777777" w:rsidR="005C0610" w:rsidRPr="00B63072" w:rsidRDefault="005C0610" w:rsidP="001A5F7A">
            <w:pPr>
              <w:rPr>
                <w:rFonts w:asciiTheme="minorHAnsi" w:hAnsiTheme="minorHAnsi" w:cstheme="minorHAnsi"/>
                <w:b/>
              </w:rPr>
            </w:pPr>
          </w:p>
        </w:tc>
      </w:tr>
    </w:tbl>
    <w:p w14:paraId="481699FF" w14:textId="5C8F3D95" w:rsidR="005C0610" w:rsidRDefault="005C0610" w:rsidP="00B63072"/>
    <w:p w14:paraId="11921463" w14:textId="41351FF2"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Style w:val="Tablaconcuadrcula"/>
        <w:tblW w:w="9493" w:type="dxa"/>
        <w:tblLook w:val="04A0" w:firstRow="1" w:lastRow="0" w:firstColumn="1" w:lastColumn="0" w:noHBand="0" w:noVBand="1"/>
      </w:tblPr>
      <w:tblGrid>
        <w:gridCol w:w="988"/>
        <w:gridCol w:w="1842"/>
        <w:gridCol w:w="1276"/>
        <w:gridCol w:w="1418"/>
        <w:gridCol w:w="1283"/>
        <w:gridCol w:w="1410"/>
        <w:gridCol w:w="1276"/>
      </w:tblGrid>
      <w:tr w:rsidR="005220F1" w:rsidRPr="00FA6758" w14:paraId="58628450" w14:textId="77777777" w:rsidTr="001A5F7A">
        <w:trPr>
          <w:trHeight w:hRule="exact" w:val="1125"/>
          <w:tblHeader/>
        </w:trPr>
        <w:tc>
          <w:tcPr>
            <w:tcW w:w="988" w:type="dxa"/>
          </w:tcPr>
          <w:p w14:paraId="3E1C4D7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lastRenderedPageBreak/>
              <w:t xml:space="preserve">Categoría de empresa </w:t>
            </w:r>
          </w:p>
        </w:tc>
        <w:tc>
          <w:tcPr>
            <w:tcW w:w="1842" w:type="dxa"/>
          </w:tcPr>
          <w:p w14:paraId="5ED53010"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6"/>
            </w:r>
            <w:r w:rsidRPr="005C0610">
              <w:rPr>
                <w:rFonts w:asciiTheme="minorHAnsi" w:hAnsiTheme="minorHAnsi" w:cstheme="minorHAnsi"/>
                <w:b/>
                <w:color w:val="C00000"/>
                <w:sz w:val="18"/>
                <w:szCs w:val="18"/>
              </w:rPr>
              <w:t>:</w:t>
            </w:r>
          </w:p>
          <w:p w14:paraId="33A1C17C"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Unidades de Trabajo anual ((UTA)</w:t>
            </w:r>
          </w:p>
        </w:tc>
        <w:tc>
          <w:tcPr>
            <w:tcW w:w="1276" w:type="dxa"/>
          </w:tcPr>
          <w:p w14:paraId="5F888C8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 </w:t>
            </w:r>
          </w:p>
        </w:tc>
        <w:tc>
          <w:tcPr>
            <w:tcW w:w="1418" w:type="dxa"/>
          </w:tcPr>
          <w:p w14:paraId="148533FA"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1283" w:type="dxa"/>
          </w:tcPr>
          <w:p w14:paraId="5527B21F"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c>
          <w:tcPr>
            <w:tcW w:w="1410" w:type="dxa"/>
          </w:tcPr>
          <w:p w14:paraId="6EE920DB"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 xml:space="preserve">Balance general anual </w:t>
            </w:r>
          </w:p>
        </w:tc>
        <w:tc>
          <w:tcPr>
            <w:tcW w:w="1276" w:type="dxa"/>
          </w:tcPr>
          <w:p w14:paraId="009E6A59" w14:textId="77777777" w:rsidR="005220F1" w:rsidRPr="005C0610" w:rsidRDefault="005220F1" w:rsidP="001A5F7A">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(X)</w:t>
            </w:r>
            <w:r w:rsidRPr="005C0610">
              <w:rPr>
                <w:rFonts w:asciiTheme="minorHAnsi" w:hAnsiTheme="minorHAnsi" w:cstheme="minorHAnsi"/>
                <w:b/>
                <w:color w:val="C00000"/>
                <w:sz w:val="18"/>
                <w:szCs w:val="18"/>
              </w:rPr>
              <w:t xml:space="preserve"> el requisito que se cumple</w:t>
            </w:r>
          </w:p>
        </w:tc>
      </w:tr>
      <w:tr w:rsidR="005220F1" w:rsidRPr="00FA6758" w14:paraId="27E6FA72" w14:textId="77777777" w:rsidTr="001A5F7A">
        <w:trPr>
          <w:trHeight w:hRule="exact" w:val="425"/>
        </w:trPr>
        <w:tc>
          <w:tcPr>
            <w:tcW w:w="988" w:type="dxa"/>
            <w:vAlign w:val="center"/>
          </w:tcPr>
          <w:p w14:paraId="567AE2C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Mediana</w:t>
            </w:r>
          </w:p>
        </w:tc>
        <w:tc>
          <w:tcPr>
            <w:tcW w:w="1842" w:type="dxa"/>
            <w:vAlign w:val="center"/>
          </w:tcPr>
          <w:p w14:paraId="435BD3C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&lt;250 (UTAS)</w:t>
            </w:r>
          </w:p>
          <w:p w14:paraId="34D92695" w14:textId="77777777" w:rsidR="005220F1" w:rsidRPr="005C0610" w:rsidRDefault="005220F1" w:rsidP="001A5F7A">
            <w:pPr>
              <w:spacing w:line="408" w:lineRule="atLeast"/>
              <w:jc w:val="center"/>
              <w:rPr>
                <w:rFonts w:asciiTheme="minorHAnsi" w:hAnsiTheme="minorHAnsi" w:cstheme="minorHAnsi"/>
                <w:color w:val="444444"/>
              </w:rPr>
            </w:pPr>
          </w:p>
        </w:tc>
        <w:tc>
          <w:tcPr>
            <w:tcW w:w="1276" w:type="dxa"/>
            <w:vAlign w:val="center"/>
          </w:tcPr>
          <w:p w14:paraId="09A9E41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559F3405"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1283" w:type="dxa"/>
            <w:vAlign w:val="center"/>
          </w:tcPr>
          <w:p w14:paraId="579B8778"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04A8F6C4"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1276" w:type="dxa"/>
          </w:tcPr>
          <w:p w14:paraId="610F6D75"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4F9E5132" w14:textId="77777777" w:rsidTr="001A5F7A">
        <w:trPr>
          <w:trHeight w:hRule="exact" w:val="418"/>
        </w:trPr>
        <w:tc>
          <w:tcPr>
            <w:tcW w:w="988" w:type="dxa"/>
            <w:vAlign w:val="center"/>
          </w:tcPr>
          <w:p w14:paraId="6322B231"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Pequeña</w:t>
            </w:r>
          </w:p>
        </w:tc>
        <w:tc>
          <w:tcPr>
            <w:tcW w:w="1842" w:type="dxa"/>
            <w:vAlign w:val="center"/>
          </w:tcPr>
          <w:p w14:paraId="451AE648"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&lt;50 (UTAS)</w:t>
            </w:r>
          </w:p>
        </w:tc>
        <w:tc>
          <w:tcPr>
            <w:tcW w:w="1276" w:type="dxa"/>
            <w:vAlign w:val="center"/>
          </w:tcPr>
          <w:p w14:paraId="340121E3"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2A7DD11E"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83" w:type="dxa"/>
            <w:vAlign w:val="center"/>
          </w:tcPr>
          <w:p w14:paraId="37CC2299"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2D5811F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10 millones €</w:t>
            </w:r>
          </w:p>
        </w:tc>
        <w:tc>
          <w:tcPr>
            <w:tcW w:w="1276" w:type="dxa"/>
          </w:tcPr>
          <w:p w14:paraId="26B6D88D"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r w:rsidR="005220F1" w:rsidRPr="00FA6758" w14:paraId="219D3513" w14:textId="77777777" w:rsidTr="001A5F7A">
        <w:trPr>
          <w:trHeight w:hRule="exact" w:val="424"/>
        </w:trPr>
        <w:tc>
          <w:tcPr>
            <w:tcW w:w="988" w:type="dxa"/>
            <w:vAlign w:val="center"/>
          </w:tcPr>
          <w:p w14:paraId="079DB8F2"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Micro</w:t>
            </w:r>
          </w:p>
        </w:tc>
        <w:tc>
          <w:tcPr>
            <w:tcW w:w="1842" w:type="dxa"/>
            <w:vAlign w:val="center"/>
          </w:tcPr>
          <w:p w14:paraId="48CCBDDB"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&lt;10 (UTAS)</w:t>
            </w:r>
          </w:p>
        </w:tc>
        <w:tc>
          <w:tcPr>
            <w:tcW w:w="1276" w:type="dxa"/>
            <w:vAlign w:val="center"/>
          </w:tcPr>
          <w:p w14:paraId="719C5F42" w14:textId="77777777" w:rsidR="005220F1" w:rsidRPr="005C0610" w:rsidRDefault="005220F1" w:rsidP="001A5F7A">
            <w:pPr>
              <w:spacing w:line="408" w:lineRule="atLeast"/>
              <w:jc w:val="center"/>
              <w:rPr>
                <w:rFonts w:asciiTheme="minorHAnsi" w:hAnsiTheme="minorHAnsi" w:cstheme="minorHAnsi"/>
                <w:color w:val="444444"/>
              </w:rPr>
            </w:pPr>
          </w:p>
        </w:tc>
        <w:tc>
          <w:tcPr>
            <w:tcW w:w="1418" w:type="dxa"/>
            <w:vAlign w:val="center"/>
          </w:tcPr>
          <w:p w14:paraId="16FF6BFA"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83" w:type="dxa"/>
            <w:vAlign w:val="center"/>
          </w:tcPr>
          <w:p w14:paraId="5FDE192E" w14:textId="77777777" w:rsidR="005220F1" w:rsidRPr="005C0610" w:rsidRDefault="005220F1" w:rsidP="001A5F7A">
            <w:pPr>
              <w:spacing w:line="408" w:lineRule="atLeast"/>
              <w:jc w:val="center"/>
              <w:rPr>
                <w:rFonts w:asciiTheme="minorHAnsi" w:hAnsiTheme="minorHAnsi" w:cstheme="minorHAnsi"/>
                <w:color w:val="444444"/>
              </w:rPr>
            </w:pPr>
          </w:p>
        </w:tc>
        <w:tc>
          <w:tcPr>
            <w:tcW w:w="1410" w:type="dxa"/>
            <w:vAlign w:val="center"/>
          </w:tcPr>
          <w:p w14:paraId="6678DEDD" w14:textId="77777777" w:rsidR="005220F1" w:rsidRPr="005C0610" w:rsidRDefault="005220F1" w:rsidP="001A5F7A">
            <w:pPr>
              <w:spacing w:line="408" w:lineRule="atLeast"/>
              <w:jc w:val="center"/>
              <w:rPr>
                <w:rFonts w:asciiTheme="minorHAnsi" w:hAnsiTheme="minorHAnsi" w:cstheme="minorHAnsi"/>
                <w:color w:val="444444"/>
              </w:rPr>
            </w:pPr>
            <w:r w:rsidRPr="005C0610">
              <w:rPr>
                <w:rFonts w:asciiTheme="minorHAnsi" w:hAnsiTheme="minorHAnsi" w:cstheme="minorHAnsi"/>
                <w:color w:val="444444"/>
              </w:rPr>
              <w:t>&lt;= 2 millones €</w:t>
            </w:r>
          </w:p>
        </w:tc>
        <w:tc>
          <w:tcPr>
            <w:tcW w:w="1276" w:type="dxa"/>
          </w:tcPr>
          <w:p w14:paraId="460AA65E" w14:textId="77777777" w:rsidR="005220F1" w:rsidRPr="005C0610" w:rsidRDefault="005220F1" w:rsidP="001A5F7A">
            <w:pPr>
              <w:spacing w:line="408" w:lineRule="atLeast"/>
              <w:jc w:val="center"/>
              <w:rPr>
                <w:rFonts w:asciiTheme="minorHAnsi" w:hAnsiTheme="minorHAnsi" w:cstheme="minorHAnsi"/>
                <w:color w:val="444444"/>
                <w:sz w:val="16"/>
                <w:szCs w:val="16"/>
              </w:rPr>
            </w:pPr>
          </w:p>
        </w:tc>
      </w:tr>
    </w:tbl>
    <w:p w14:paraId="7E3A77B5" w14:textId="77777777" w:rsidR="005220F1" w:rsidRDefault="005220F1" w:rsidP="00B63072"/>
    <w:p w14:paraId="36F49423" w14:textId="77777777" w:rsidR="00B63072" w:rsidRDefault="00B63072" w:rsidP="00B63072">
      <w:pPr>
        <w:rPr>
          <w:highlight w:val="yellow"/>
        </w:rPr>
      </w:pPr>
    </w:p>
    <w:p w14:paraId="23DA2664" w14:textId="2C6B99B6" w:rsidR="00B63072" w:rsidRPr="00EF67C8" w:rsidRDefault="00B63072" w:rsidP="00B63072">
      <w:pPr>
        <w:rPr>
          <w:highlight w:val="yellow"/>
        </w:rPr>
      </w:pPr>
      <w:r w:rsidRPr="00EF67C8">
        <w:rPr>
          <w:highlight w:val="yellow"/>
        </w:rPr>
        <w:t xml:space="preserve">En                        , a        de             de              </w:t>
      </w:r>
    </w:p>
    <w:p w14:paraId="02FF9FAD" w14:textId="77777777" w:rsidR="00B63072" w:rsidRPr="00EF67C8" w:rsidRDefault="00B63072" w:rsidP="00B63072">
      <w:pPr>
        <w:rPr>
          <w:highlight w:val="yellow"/>
        </w:rPr>
      </w:pPr>
      <w:r w:rsidRPr="00EF67C8">
        <w:rPr>
          <w:highlight w:val="yellow"/>
        </w:rPr>
        <w:t>Nombre:</w:t>
      </w:r>
    </w:p>
    <w:p w14:paraId="239D5F0E" w14:textId="77777777" w:rsidR="00B63072" w:rsidRDefault="00B63072" w:rsidP="00B63072">
      <w:pPr>
        <w:rPr>
          <w:highlight w:val="yellow"/>
        </w:rPr>
      </w:pPr>
      <w:r>
        <w:rPr>
          <w:highlight w:val="yellow"/>
        </w:rPr>
        <w:t xml:space="preserve">Firma y </w:t>
      </w:r>
      <w:r w:rsidRPr="00EF67C8">
        <w:rPr>
          <w:highlight w:val="yellow"/>
        </w:rPr>
        <w:t>Fecha</w:t>
      </w:r>
    </w:p>
    <w:p w14:paraId="142113E3" w14:textId="27E30CFF" w:rsidR="00B63072" w:rsidRDefault="00B63072" w:rsidP="00B63072">
      <w:pPr>
        <w:rPr>
          <w:highlight w:val="yellow"/>
        </w:rPr>
        <w:sectPr w:rsidR="00B63072" w:rsidSect="00CF5FB7">
          <w:headerReference w:type="default" r:id="rId12"/>
          <w:footerReference w:type="default" r:id="rId13"/>
          <w:pgSz w:w="11906" w:h="16838"/>
          <w:pgMar w:top="851" w:right="1558" w:bottom="1417" w:left="993" w:header="1134" w:footer="0" w:gutter="0"/>
          <w:cols w:space="708"/>
          <w:docGrid w:linePitch="360"/>
        </w:sectPr>
      </w:pPr>
    </w:p>
    <w:p w14:paraId="5404B305" w14:textId="77777777" w:rsidR="00B63072" w:rsidRPr="006D6E2C" w:rsidRDefault="00B63072" w:rsidP="00EB6F58">
      <w:pPr>
        <w:pStyle w:val="Ttulo1"/>
        <w:numPr>
          <w:ilvl w:val="0"/>
          <w:numId w:val="0"/>
        </w:numPr>
        <w:pBdr>
          <w:left w:val="single" w:sz="18" w:space="1" w:color="C00000"/>
          <w:bottom w:val="single" w:sz="18" w:space="0" w:color="C00000"/>
        </w:pBdr>
        <w:ind w:right="-142"/>
        <w:rPr>
          <w:rFonts w:asciiTheme="minorHAnsi" w:hAnsiTheme="minorHAnsi" w:cstheme="minorHAnsi"/>
          <w:b w:val="0"/>
          <w:sz w:val="20"/>
          <w:szCs w:val="20"/>
        </w:rPr>
      </w:pPr>
      <w:bookmarkStart w:id="1" w:name="_INSTRUCCIONES_-_Cómo"/>
      <w:bookmarkEnd w:id="1"/>
      <w:r w:rsidRPr="006D6E2C">
        <w:rPr>
          <w:rFonts w:asciiTheme="minorHAnsi" w:hAnsiTheme="minorHAnsi" w:cstheme="minorHAnsi"/>
          <w:sz w:val="20"/>
          <w:szCs w:val="20"/>
        </w:rPr>
        <w:lastRenderedPageBreak/>
        <w:t>INSTRUCCIONES - Cómo determinar la categoría de la empresa en función de su tamaño PASO A PASO</w:t>
      </w:r>
    </w:p>
    <w:p w14:paraId="5354B290" w14:textId="77777777"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36902507"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Número de empleados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actividad regular en la empresa y se benefician de las ventajas </w:t>
      </w:r>
      <w:r w:rsidRPr="006D6E2C">
        <w:rPr>
          <w:rFonts w:asciiTheme="minorHAnsi" w:hAnsiTheme="minorHAnsi" w:cstheme="minorHAnsi"/>
          <w:color w:val="384A53"/>
          <w:sz w:val="16"/>
          <w:szCs w:val="16"/>
        </w:rPr>
        <w:t>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77777777"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70A4ABEA"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72D5C2C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00210D1" w:rsidR="00B63072" w:rsidRPr="006D6E2C"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2548AB9E" w:rsidR="00B63072" w:rsidRPr="006D6E2C"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sectPr w:rsidR="00B63072" w:rsidRPr="006D6E2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03A9E7" w14:textId="77777777" w:rsidR="00A42B27" w:rsidRDefault="00A42B27" w:rsidP="0028274B">
      <w:pPr>
        <w:spacing w:line="240" w:lineRule="auto"/>
      </w:pPr>
      <w:r>
        <w:separator/>
      </w:r>
    </w:p>
  </w:endnote>
  <w:endnote w:type="continuationSeparator" w:id="0">
    <w:p w14:paraId="7E882440" w14:textId="77777777" w:rsidR="00A42B27" w:rsidRDefault="00A42B27"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244114"/>
      <w:docPartObj>
        <w:docPartGallery w:val="Page Numbers (Bottom of Page)"/>
        <w:docPartUnique/>
      </w:docPartObj>
    </w:sdtPr>
    <w:sdtEndPr/>
    <w:sdtContent>
      <w:p w14:paraId="32645D2A" w14:textId="78801EF4" w:rsidR="00B63072" w:rsidRDefault="00B63072">
        <w:pPr>
          <w:pStyle w:val="Piedepgina"/>
          <w:jc w:val="right"/>
        </w:pPr>
        <w:r>
          <w:fldChar w:fldCharType="begin"/>
        </w:r>
        <w:r>
          <w:instrText>PAGE   \* MERGEFORMAT</w:instrText>
        </w:r>
        <w:r>
          <w:fldChar w:fldCharType="separate"/>
        </w:r>
        <w:r w:rsidR="00C0687B">
          <w:rPr>
            <w:noProof/>
          </w:rPr>
          <w:t>2</w:t>
        </w:r>
        <w:r>
          <w:fldChar w:fldCharType="end"/>
        </w:r>
      </w:p>
    </w:sdtContent>
  </w:sdt>
  <w:p w14:paraId="4F56EB8C" w14:textId="77777777" w:rsidR="00B63072" w:rsidRDefault="00B630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F759" w14:textId="77777777" w:rsidR="00B63072" w:rsidRDefault="00B63072">
    <w:pPr>
      <w:pStyle w:val="Piedepgina"/>
    </w:pPr>
  </w:p>
  <w:p w14:paraId="478630ED" w14:textId="77777777" w:rsidR="00F5030E" w:rsidRDefault="00F5030E"/>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B9620" w14:textId="77777777" w:rsidR="00A126CB" w:rsidRDefault="00A126CB" w:rsidP="00EB5A18">
    <w:pPr>
      <w:pStyle w:val="Piedepgina"/>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14:paraId="31BB26C3" w14:textId="7B78A8C5" w:rsidR="00A126CB" w:rsidRPr="00464D54" w:rsidRDefault="00D729C9" w:rsidP="00464D54">
    <w:pPr>
      <w:rPr>
        <w:rFonts w:ascii="Calibri" w:hAnsi="Calibri"/>
        <w:b/>
        <w:i/>
        <w:sz w:val="22"/>
        <w:szCs w:val="22"/>
      </w:rPr>
    </w:pPr>
    <w:r>
      <w:rPr>
        <w:rFonts w:ascii="Calibri" w:hAnsi="Calibri" w:cs="Calibri"/>
      </w:rPr>
      <w:t>MOB 2021</w:t>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6A028B">
      <w:rPr>
        <w:rFonts w:ascii="Calibri" w:hAnsi="Calibri" w:cs="Calibri"/>
      </w:rPr>
      <w:tab/>
    </w:r>
    <w:r w:rsidR="00464D54">
      <w:rPr>
        <w:rFonts w:ascii="Calibri" w:hAnsi="Calibri" w:cs="Calibri"/>
      </w:rPr>
      <w:tab/>
    </w:r>
    <w:r w:rsidR="00A126CB" w:rsidRPr="00E8188E">
      <w:rPr>
        <w:rStyle w:val="Nmerodepgina"/>
        <w:sz w:val="18"/>
        <w:szCs w:val="18"/>
      </w:rPr>
      <w:fldChar w:fldCharType="begin"/>
    </w:r>
    <w:r w:rsidR="00A126CB" w:rsidRPr="00E8188E">
      <w:rPr>
        <w:rStyle w:val="Nmerodepgina"/>
        <w:sz w:val="18"/>
        <w:szCs w:val="18"/>
      </w:rPr>
      <w:instrText xml:space="preserve"> PAGE </w:instrText>
    </w:r>
    <w:r w:rsidR="00A126CB" w:rsidRPr="00E8188E">
      <w:rPr>
        <w:rStyle w:val="Nmerodepgina"/>
        <w:sz w:val="18"/>
        <w:szCs w:val="18"/>
      </w:rPr>
      <w:fldChar w:fldCharType="separate"/>
    </w:r>
    <w:r w:rsidR="006D6E2C">
      <w:rPr>
        <w:rStyle w:val="Nmerodepgina"/>
        <w:noProof/>
        <w:sz w:val="18"/>
        <w:szCs w:val="18"/>
      </w:rPr>
      <w:t>1</w:t>
    </w:r>
    <w:r w:rsidR="00A126CB" w:rsidRPr="00E8188E">
      <w:rPr>
        <w:rStyle w:val="Nmerodepgina"/>
        <w:sz w:val="18"/>
        <w:szCs w:val="18"/>
      </w:rPr>
      <w:fldChar w:fldCharType="end"/>
    </w:r>
    <w:r w:rsidR="00A126CB" w:rsidRPr="00E8188E">
      <w:rPr>
        <w:rStyle w:val="Nmerodepgina"/>
        <w:sz w:val="18"/>
        <w:szCs w:val="18"/>
      </w:rPr>
      <w:t xml:space="preserve"> de </w:t>
    </w:r>
    <w:r w:rsidR="00A126CB" w:rsidRPr="00E8188E">
      <w:rPr>
        <w:rStyle w:val="Nmerodepgina"/>
        <w:sz w:val="18"/>
        <w:szCs w:val="18"/>
      </w:rPr>
      <w:fldChar w:fldCharType="begin"/>
    </w:r>
    <w:r w:rsidR="00A126CB" w:rsidRPr="00E8188E">
      <w:rPr>
        <w:rStyle w:val="Nmerodepgina"/>
        <w:sz w:val="18"/>
        <w:szCs w:val="18"/>
      </w:rPr>
      <w:instrText xml:space="preserve"> NUMPAGES </w:instrText>
    </w:r>
    <w:r w:rsidR="00A126CB" w:rsidRPr="00E8188E">
      <w:rPr>
        <w:rStyle w:val="Nmerodepgina"/>
        <w:sz w:val="18"/>
        <w:szCs w:val="18"/>
      </w:rPr>
      <w:fldChar w:fldCharType="separate"/>
    </w:r>
    <w:r w:rsidR="006D6E2C">
      <w:rPr>
        <w:rStyle w:val="Nmerodepgina"/>
        <w:noProof/>
        <w:sz w:val="18"/>
        <w:szCs w:val="18"/>
      </w:rPr>
      <w:t>7</w:t>
    </w:r>
    <w:r w:rsidR="00A126CB" w:rsidRPr="00E8188E">
      <w:rPr>
        <w:rStyle w:val="Nmerodepgina"/>
        <w:sz w:val="18"/>
        <w:szCs w:val="18"/>
      </w:rPr>
      <w:fldChar w:fldCharType="end"/>
    </w:r>
  </w:p>
  <w:p w14:paraId="73CAD836" w14:textId="77777777" w:rsidR="00A126CB" w:rsidRDefault="00A126CB">
    <w:pPr>
      <w:pStyle w:val="Piedepgina"/>
    </w:pPr>
  </w:p>
  <w:p w14:paraId="7EEA99EF" w14:textId="77777777" w:rsidR="00F5030E" w:rsidRDefault="00F5030E"/>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BA651" w14:textId="77777777" w:rsidR="00B1493F" w:rsidRDefault="00B149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91CFB5" w14:textId="77777777" w:rsidR="00A42B27" w:rsidRDefault="00A42B27" w:rsidP="0028274B">
      <w:pPr>
        <w:spacing w:line="240" w:lineRule="auto"/>
      </w:pPr>
      <w:r>
        <w:separator/>
      </w:r>
    </w:p>
  </w:footnote>
  <w:footnote w:type="continuationSeparator" w:id="0">
    <w:p w14:paraId="313BB3EE" w14:textId="77777777" w:rsidR="00A42B27" w:rsidRDefault="00A42B27" w:rsidP="0028274B">
      <w:pPr>
        <w:spacing w:line="240" w:lineRule="auto"/>
      </w:pPr>
      <w:r>
        <w:continuationSeparator/>
      </w:r>
    </w:p>
  </w:footnote>
  <w:footnote w:id="1">
    <w:p w14:paraId="3F729906" w14:textId="2E6F9CEC"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w:t>
      </w:r>
      <w:r w:rsidR="00EB6F58" w:rsidRPr="00CD4EBD">
        <w:rPr>
          <w:rFonts w:ascii="Arial" w:hAnsi="Arial" w:cs="Arial"/>
          <w:i/>
          <w:iCs/>
          <w:color w:val="000000"/>
          <w:sz w:val="16"/>
          <w:szCs w:val="16"/>
        </w:rPr>
        <w:t>mínimis</w:t>
      </w:r>
      <w:r w:rsidRPr="00CD4EBD">
        <w:rPr>
          <w:rFonts w:ascii="Arial" w:hAnsi="Arial" w:cs="Arial"/>
          <w:i/>
          <w:iCs/>
          <w:color w:val="000000"/>
          <w:sz w:val="16"/>
          <w:szCs w:val="16"/>
        </w:rPr>
        <w:t xml:space="preserve">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w:t>
      </w:r>
      <w:r w:rsidR="00EB6F58" w:rsidRPr="00CD4EBD">
        <w:rPr>
          <w:rFonts w:ascii="Arial" w:hAnsi="Arial" w:cs="Arial"/>
          <w:i/>
          <w:iCs/>
          <w:color w:val="000000"/>
          <w:sz w:val="16"/>
          <w:szCs w:val="16"/>
        </w:rPr>
        <w:t>mínimis</w:t>
      </w:r>
      <w:r w:rsidRPr="00CD4EBD">
        <w:rPr>
          <w:rFonts w:ascii="Arial" w:hAnsi="Arial" w:cs="Arial"/>
          <w:i/>
          <w:iCs/>
          <w:color w:val="000000"/>
          <w:sz w:val="16"/>
          <w:szCs w:val="16"/>
        </w:rPr>
        <w:t xml:space="preserve"> </w:t>
      </w:r>
      <w:r w:rsidRPr="00CD4EBD">
        <w:rPr>
          <w:rFonts w:ascii="Arial" w:hAnsi="Arial" w:cs="Arial"/>
          <w:color w:val="000000"/>
          <w:sz w:val="16"/>
          <w:szCs w:val="16"/>
        </w:rPr>
        <w:t>a la empresa.</w:t>
      </w:r>
    </w:p>
  </w:footnote>
  <w:footnote w:id="2">
    <w:p w14:paraId="4825B43B" w14:textId="77777777" w:rsidR="007C43B8" w:rsidRPr="006B3818" w:rsidRDefault="007C43B8" w:rsidP="007C43B8">
      <w:pPr>
        <w:rPr>
          <w:rFonts w:asciiTheme="minorHAnsi" w:hAnsiTheme="minorHAnsi" w:cstheme="minorHAnsi"/>
          <w:sz w:val="18"/>
          <w:szCs w:val="18"/>
        </w:rPr>
      </w:pPr>
    </w:p>
  </w:footnote>
  <w:footnote w:id="3">
    <w:p w14:paraId="698025C1" w14:textId="77777777" w:rsidR="007C43B8" w:rsidRPr="006B3818" w:rsidRDefault="007C43B8" w:rsidP="007C43B8">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C0687B"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5C0610" w:rsidRPr="006B3818" w:rsidRDefault="005C0610" w:rsidP="005C0610">
      <w:pPr>
        <w:pStyle w:val="Textonotapie"/>
        <w:rPr>
          <w:rFonts w:asciiTheme="minorHAnsi" w:hAnsiTheme="minorHAnsi" w:cstheme="minorHAnsi"/>
          <w:sz w:val="18"/>
          <w:szCs w:val="18"/>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5C0610" w:rsidRDefault="005C0610" w:rsidP="005C0610">
      <w:pPr>
        <w:pStyle w:val="Textonotapie"/>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Para más información, véase el artículo 12, apartado 3, de la Directiva 78/660/CEE del Consejo, capítulo 2</w:t>
      </w:r>
      <w:r w:rsidRPr="004C71B3">
        <w:rPr>
          <w:sz w:val="18"/>
          <w:szCs w:val="18"/>
        </w:rPr>
        <w:t>.</w:t>
      </w:r>
    </w:p>
  </w:footnote>
  <w:footnote w:id="6">
    <w:p w14:paraId="2709D3F9" w14:textId="77777777" w:rsidR="005220F1" w:rsidRPr="006B3818" w:rsidRDefault="005220F1" w:rsidP="005220F1">
      <w:pPr>
        <w:pStyle w:val="Textonotapie"/>
        <w:rPr>
          <w:rFonts w:asciiTheme="minorHAnsi" w:hAnsiTheme="minorHAnsi" w:cstheme="minorHAnsi"/>
        </w:rPr>
      </w:pPr>
      <w:r w:rsidRPr="006B3818">
        <w:rPr>
          <w:rStyle w:val="Refdenotaalpie"/>
          <w:rFonts w:asciiTheme="minorHAnsi" w:hAnsiTheme="minorHAnsi" w:cstheme="minorHAnsi"/>
        </w:rPr>
        <w:footnoteRef/>
      </w:r>
      <w:r w:rsidRPr="006B3818">
        <w:rPr>
          <w:rFonts w:asciiTheme="minorHAnsi" w:hAnsiTheme="minorHAnsi" w:cstheme="minorHAns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A6A48" w14:textId="6A38A6EC" w:rsidR="00042DC8" w:rsidRDefault="000916AB">
    <w:pPr>
      <w:pStyle w:val="Encabezado"/>
    </w:pPr>
    <w:r>
      <w:rPr>
        <w:noProof/>
      </w:rPr>
      <w:drawing>
        <wp:anchor distT="0" distB="0" distL="0" distR="0" simplePos="0" relativeHeight="251721728" behindDoc="1" locked="0" layoutInCell="1" allowOverlap="1" wp14:anchorId="1A68A4BF" wp14:editId="62B9B5C9">
          <wp:simplePos x="0" y="0"/>
          <wp:positionH relativeFrom="page">
            <wp:posOffset>3079115</wp:posOffset>
          </wp:positionH>
          <wp:positionV relativeFrom="page">
            <wp:posOffset>256540</wp:posOffset>
          </wp:positionV>
          <wp:extent cx="1481734" cy="461645"/>
          <wp:effectExtent l="0" t="0" r="4445"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 cstate="print"/>
                  <a:stretch>
                    <a:fillRect/>
                  </a:stretch>
                </pic:blipFill>
                <pic:spPr>
                  <a:xfrm>
                    <a:off x="0" y="0"/>
                    <a:ext cx="1481734" cy="461645"/>
                  </a:xfrm>
                  <a:prstGeom prst="rect">
                    <a:avLst/>
                  </a:prstGeom>
                </pic:spPr>
              </pic:pic>
            </a:graphicData>
          </a:graphic>
          <wp14:sizeRelH relativeFrom="margin">
            <wp14:pctWidth>0</wp14:pctWidth>
          </wp14:sizeRelH>
          <wp14:sizeRelV relativeFrom="margin">
            <wp14:pctHeight>0</wp14:pctHeight>
          </wp14:sizeRelV>
        </wp:anchor>
      </w:drawing>
    </w:r>
    <w:r w:rsidR="00042DC8">
      <w:rPr>
        <w:noProof/>
      </w:rPr>
      <w:drawing>
        <wp:anchor distT="0" distB="0" distL="114300" distR="114300" simplePos="0" relativeHeight="251710464" behindDoc="0" locked="0" layoutInCell="1" allowOverlap="1" wp14:anchorId="08E3457D" wp14:editId="6097D3DD">
          <wp:simplePos x="0" y="0"/>
          <wp:positionH relativeFrom="column">
            <wp:posOffset>-19050</wp:posOffset>
          </wp:positionH>
          <wp:positionV relativeFrom="paragraph">
            <wp:posOffset>-581660</wp:posOffset>
          </wp:positionV>
          <wp:extent cx="752475" cy="633730"/>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42DC8">
      <w:rPr>
        <w:noProof/>
      </w:rPr>
      <w:drawing>
        <wp:anchor distT="0" distB="0" distL="114300" distR="114300" simplePos="0" relativeHeight="251719680" behindDoc="0" locked="0" layoutInCell="1" allowOverlap="1" wp14:anchorId="4D000C7C" wp14:editId="2CDB68AB">
          <wp:simplePos x="0" y="0"/>
          <wp:positionH relativeFrom="column">
            <wp:posOffset>4819650</wp:posOffset>
          </wp:positionH>
          <wp:positionV relativeFrom="paragraph">
            <wp:posOffset>-467360</wp:posOffset>
          </wp:positionV>
          <wp:extent cx="1575435" cy="409575"/>
          <wp:effectExtent l="0" t="0" r="5715" b="9525"/>
          <wp:wrapSquare wrapText="bothSides"/>
          <wp:docPr id="26" name="Imagen 2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9E4B0" w14:textId="77777777" w:rsidR="00B63072" w:rsidRDefault="00B63072">
    <w:pPr>
      <w:pStyle w:val="Encabezado"/>
    </w:pPr>
  </w:p>
  <w:p w14:paraId="6991D2B2" w14:textId="77777777" w:rsidR="00F5030E" w:rsidRDefault="00F5030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20" w:type="dxa"/>
      <w:tblInd w:w="-72" w:type="dxa"/>
      <w:tblLayout w:type="fixed"/>
      <w:tblLook w:val="01E0" w:firstRow="1" w:lastRow="1" w:firstColumn="1" w:lastColumn="1" w:noHBand="0" w:noVBand="0"/>
    </w:tblPr>
    <w:tblGrid>
      <w:gridCol w:w="3157"/>
      <w:gridCol w:w="2766"/>
      <w:gridCol w:w="2897"/>
    </w:tblGrid>
    <w:tr w:rsidR="00EB5A18" w14:paraId="667C613F" w14:textId="77777777" w:rsidTr="009F7489">
      <w:trPr>
        <w:trHeight w:val="713"/>
      </w:trPr>
      <w:tc>
        <w:tcPr>
          <w:tcW w:w="3157" w:type="dxa"/>
          <w:vAlign w:val="center"/>
        </w:tcPr>
        <w:p w14:paraId="771756EC" w14:textId="199F64C4" w:rsidR="00EB5A18" w:rsidRDefault="00EB5A18" w:rsidP="00EB5A18">
          <w:pPr>
            <w:pStyle w:val="Encabezado"/>
            <w:tabs>
              <w:tab w:val="right" w:pos="7560"/>
            </w:tabs>
            <w:ind w:left="261" w:right="794"/>
            <w:rPr>
              <w:rFonts w:ascii="Helv" w:hAnsi="Helv"/>
              <w:b/>
              <w:noProof/>
              <w:snapToGrid w:val="0"/>
              <w:color w:val="000000"/>
              <w:sz w:val="2"/>
              <w:szCs w:val="2"/>
            </w:rPr>
          </w:pPr>
        </w:p>
        <w:p w14:paraId="0EC01F2E" w14:textId="51C35362" w:rsidR="00EB5A18" w:rsidRPr="00017AFE" w:rsidRDefault="00EB5A18" w:rsidP="00EB5A18">
          <w:pPr>
            <w:ind w:left="1416"/>
            <w:jc w:val="center"/>
            <w:rPr>
              <w:b/>
              <w:lang w:eastAsia="es-ES_tradnl"/>
            </w:rPr>
          </w:pPr>
        </w:p>
      </w:tc>
      <w:tc>
        <w:tcPr>
          <w:tcW w:w="2766" w:type="dxa"/>
          <w:vAlign w:val="center"/>
        </w:tcPr>
        <w:p w14:paraId="7B78E24D" w14:textId="14FE2C09" w:rsidR="00EB5A18" w:rsidRPr="00BA5B79" w:rsidRDefault="00EB5A18"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678EA5D2" w14:textId="4DC3AD90" w:rsidR="00EB5A18" w:rsidRPr="00BA5B79" w:rsidRDefault="00EB5A18" w:rsidP="00EB5A18">
          <w:pPr>
            <w:pStyle w:val="Encabezado"/>
            <w:tabs>
              <w:tab w:val="right" w:pos="7560"/>
            </w:tabs>
            <w:ind w:left="261" w:right="-108"/>
            <w:jc w:val="right"/>
            <w:rPr>
              <w:rFonts w:cs="Arial"/>
              <w:b/>
              <w:i/>
              <w:noProof/>
              <w:snapToGrid w:val="0"/>
              <w:color w:val="000000"/>
              <w:sz w:val="2"/>
              <w:szCs w:val="2"/>
            </w:rPr>
          </w:pPr>
        </w:p>
      </w:tc>
    </w:tr>
  </w:tbl>
  <w:p w14:paraId="4CABA6AC" w14:textId="253DEF0F" w:rsidR="00EB5A18" w:rsidRDefault="00B63072" w:rsidP="00EB5A18">
    <w:pPr>
      <w:pStyle w:val="Encabezado"/>
    </w:pPr>
    <w:r>
      <w:rPr>
        <w:rFonts w:ascii="Helv" w:hAnsi="Helv"/>
        <w:b/>
        <w:noProof/>
        <w:color w:val="000000"/>
        <w:sz w:val="2"/>
        <w:szCs w:val="2"/>
      </w:rPr>
      <w:drawing>
        <wp:anchor distT="0" distB="0" distL="114300" distR="114300" simplePos="0" relativeHeight="251648000" behindDoc="0" locked="0" layoutInCell="1" allowOverlap="1" wp14:anchorId="2B84D082" wp14:editId="20AB2814">
          <wp:simplePos x="0" y="0"/>
          <wp:positionH relativeFrom="column">
            <wp:posOffset>4406265</wp:posOffset>
          </wp:positionH>
          <wp:positionV relativeFrom="paragraph">
            <wp:posOffset>-179070</wp:posOffset>
          </wp:positionV>
          <wp:extent cx="1576800" cy="410400"/>
          <wp:effectExtent l="0" t="0" r="4445" b="8890"/>
          <wp:wrapNone/>
          <wp:docPr id="10" name="Imagen 10"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800" cy="41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 w:hAnsi="Helv"/>
        <w:b/>
        <w:noProof/>
        <w:color w:val="000000"/>
        <w:sz w:val="2"/>
        <w:szCs w:val="2"/>
      </w:rPr>
      <w:drawing>
        <wp:anchor distT="0" distB="0" distL="114300" distR="114300" simplePos="0" relativeHeight="251621376" behindDoc="0" locked="0" layoutInCell="1" allowOverlap="1" wp14:anchorId="51201B9E" wp14:editId="40EDE9F9">
          <wp:simplePos x="0" y="0"/>
          <wp:positionH relativeFrom="column">
            <wp:posOffset>-190500</wp:posOffset>
          </wp:positionH>
          <wp:positionV relativeFrom="paragraph">
            <wp:posOffset>-281940</wp:posOffset>
          </wp:positionV>
          <wp:extent cx="737870" cy="622300"/>
          <wp:effectExtent l="0" t="0" r="508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5E6D4" w14:textId="77777777" w:rsidR="00EB5A18" w:rsidRDefault="00EB5A18">
    <w:pPr>
      <w:pStyle w:val="Encabezado"/>
    </w:pPr>
  </w:p>
  <w:p w14:paraId="0CE4CDBA" w14:textId="77777777" w:rsidR="00F5030E" w:rsidRDefault="00F5030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CADEB" w14:textId="620819C8" w:rsidR="00B1493F" w:rsidRPr="00127026" w:rsidRDefault="00B1493F" w:rsidP="00B1493F">
    <w:pPr>
      <w:pStyle w:val="Encabezado"/>
      <w:rPr>
        <w:b/>
        <w:color w:val="FF0000"/>
      </w:rPr>
    </w:pPr>
    <w:r>
      <w:t xml:space="preserve">        </w:t>
    </w:r>
  </w:p>
  <w:p w14:paraId="7B6907F4" w14:textId="23318FC4" w:rsidR="00B1493F" w:rsidRDefault="00B1493F"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74B"/>
    <w:rsid w:val="00042DC8"/>
    <w:rsid w:val="00083B47"/>
    <w:rsid w:val="00083FD6"/>
    <w:rsid w:val="000916AB"/>
    <w:rsid w:val="000A5A60"/>
    <w:rsid w:val="000B789D"/>
    <w:rsid w:val="000C3509"/>
    <w:rsid w:val="000F029D"/>
    <w:rsid w:val="0011196D"/>
    <w:rsid w:val="00127026"/>
    <w:rsid w:val="0017576A"/>
    <w:rsid w:val="001958C3"/>
    <w:rsid w:val="001A6A3C"/>
    <w:rsid w:val="001D1F95"/>
    <w:rsid w:val="001F1C0B"/>
    <w:rsid w:val="00262C92"/>
    <w:rsid w:val="00265369"/>
    <w:rsid w:val="0028274B"/>
    <w:rsid w:val="0030724F"/>
    <w:rsid w:val="00322F69"/>
    <w:rsid w:val="0041313E"/>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51BB0"/>
    <w:rsid w:val="00697DFE"/>
    <w:rsid w:val="006A028B"/>
    <w:rsid w:val="006A19ED"/>
    <w:rsid w:val="006A780B"/>
    <w:rsid w:val="006B0DAA"/>
    <w:rsid w:val="006B3818"/>
    <w:rsid w:val="006D6E2C"/>
    <w:rsid w:val="007132FA"/>
    <w:rsid w:val="007840B1"/>
    <w:rsid w:val="007C43B8"/>
    <w:rsid w:val="007E26FC"/>
    <w:rsid w:val="008147DD"/>
    <w:rsid w:val="00821230"/>
    <w:rsid w:val="00841E5C"/>
    <w:rsid w:val="008559ED"/>
    <w:rsid w:val="00861DA0"/>
    <w:rsid w:val="00876DBA"/>
    <w:rsid w:val="008C04CE"/>
    <w:rsid w:val="0095528F"/>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0687B"/>
    <w:rsid w:val="00C17811"/>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B5A18"/>
    <w:rsid w:val="00EB6F5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EDE27-4BB2-43D0-B1C2-8B3F20C028B8}">
  <ds:schemaRefs>
    <ds:schemaRef ds:uri="http://purl.org/dc/terms/"/>
    <ds:schemaRef ds:uri="2c4912aa-20b2-4f81-b3f0-61eb74ff8119"/>
    <ds:schemaRef ds:uri="http://purl.org/dc/elements/1.1/"/>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37c191be-83eb-4247-b81b-e23449fb04c8"/>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6</Pages>
  <Words>2499</Words>
  <Characters>13749</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Mar Díaz Serrano</cp:lastModifiedBy>
  <cp:revision>6</cp:revision>
  <dcterms:created xsi:type="dcterms:W3CDTF">2021-02-02T08:42:00Z</dcterms:created>
  <dcterms:modified xsi:type="dcterms:W3CDTF">2021-02-24T10:20:00Z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